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EAB19" w14:textId="02EE9A70" w:rsidR="00C25586" w:rsidRPr="00B74BA9" w:rsidRDefault="007B0A6B" w:rsidP="005F133B">
      <w:pPr>
        <w:pStyle w:val="Titre"/>
        <w:spacing w:before="100" w:beforeAutospacing="1" w:after="100" w:afterAutospacing="1" w:line="276" w:lineRule="auto"/>
        <w:contextualSpacing w:val="0"/>
        <w:jc w:val="center"/>
        <w:rPr>
          <w:rFonts w:ascii="Tahoma" w:hAnsi="Tahoma" w:cs="Tahoma"/>
          <w:b/>
          <w:bCs/>
          <w:sz w:val="36"/>
          <w:szCs w:val="36"/>
          <w:lang w:val="fr-FR"/>
        </w:rPr>
      </w:pPr>
      <w:r w:rsidRPr="00B74BA9">
        <w:rPr>
          <w:noProof/>
          <w:lang w:val="fr-FR"/>
        </w:rPr>
        <w:drawing>
          <wp:anchor distT="0" distB="0" distL="114300" distR="114300" simplePos="0" relativeHeight="251659264" behindDoc="0" locked="0" layoutInCell="1" allowOverlap="1" wp14:anchorId="16A75B0F" wp14:editId="4459BFF0">
            <wp:simplePos x="0" y="0"/>
            <wp:positionH relativeFrom="margin">
              <wp:align>right</wp:align>
            </wp:positionH>
            <wp:positionV relativeFrom="paragraph">
              <wp:posOffset>-883716</wp:posOffset>
            </wp:positionV>
            <wp:extent cx="5943600" cy="1236345"/>
            <wp:effectExtent l="0" t="0" r="0" b="190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D0D24" w14:textId="15E10637" w:rsidR="00C25586" w:rsidRPr="00B74BA9" w:rsidRDefault="00C25586" w:rsidP="005F133B">
      <w:pPr>
        <w:pStyle w:val="Titre"/>
        <w:spacing w:before="100" w:beforeAutospacing="1" w:after="100" w:afterAutospacing="1" w:line="276" w:lineRule="auto"/>
        <w:contextualSpacing w:val="0"/>
        <w:jc w:val="center"/>
        <w:rPr>
          <w:rFonts w:ascii="Tahoma" w:hAnsi="Tahoma" w:cs="Tahoma"/>
          <w:b/>
          <w:bCs/>
          <w:sz w:val="36"/>
          <w:szCs w:val="36"/>
          <w:lang w:val="fr-FR"/>
        </w:rPr>
      </w:pPr>
      <w:r w:rsidRPr="00B74BA9">
        <w:rPr>
          <w:rFonts w:ascii="Tahoma" w:hAnsi="Tahoma" w:cs="Tahoma"/>
          <w:b/>
          <w:bCs/>
          <w:sz w:val="36"/>
          <w:szCs w:val="36"/>
          <w:lang w:val="fr-FR"/>
        </w:rPr>
        <w:t xml:space="preserve">Fiche </w:t>
      </w:r>
      <w:r w:rsidR="00B43C37" w:rsidRPr="00B74BA9">
        <w:rPr>
          <w:rFonts w:ascii="Tahoma" w:hAnsi="Tahoma" w:cs="Tahoma"/>
          <w:b/>
          <w:bCs/>
          <w:sz w:val="36"/>
          <w:szCs w:val="36"/>
          <w:lang w:val="fr-FR"/>
        </w:rPr>
        <w:t xml:space="preserve">technique </w:t>
      </w:r>
      <w:r w:rsidR="00A37EA3" w:rsidRPr="00B74BA9">
        <w:rPr>
          <w:rFonts w:ascii="Tahoma" w:hAnsi="Tahoma" w:cs="Tahoma"/>
          <w:b/>
          <w:bCs/>
          <w:sz w:val="36"/>
          <w:szCs w:val="36"/>
          <w:lang w:val="fr-FR"/>
        </w:rPr>
        <w:t xml:space="preserve">simplifiée : Incubation des œufs fertiles </w:t>
      </w:r>
      <w:proofErr w:type="spellStart"/>
      <w:r w:rsidR="00A37EA3" w:rsidRPr="00B74BA9">
        <w:rPr>
          <w:rFonts w:ascii="Tahoma" w:hAnsi="Tahoma" w:cs="Tahoma"/>
          <w:b/>
          <w:bCs/>
          <w:sz w:val="36"/>
          <w:szCs w:val="36"/>
          <w:lang w:val="fr-FR"/>
        </w:rPr>
        <w:t>Sasso</w:t>
      </w:r>
      <w:proofErr w:type="spellEnd"/>
    </w:p>
    <w:p w14:paraId="1C72195E" w14:textId="6043F0D5" w:rsidR="00A37EA3" w:rsidRPr="00B74BA9" w:rsidRDefault="00A37EA3" w:rsidP="00A37EA3">
      <w:pPr>
        <w:pStyle w:val="NormalWeb"/>
        <w:numPr>
          <w:ilvl w:val="0"/>
          <w:numId w:val="13"/>
        </w:numPr>
        <w:spacing w:line="276" w:lineRule="auto"/>
        <w:jc w:val="both"/>
        <w:rPr>
          <w:rFonts w:ascii="Verdana" w:hAnsi="Verdana"/>
          <w:lang w:val="fr-FR"/>
        </w:rPr>
      </w:pPr>
      <w:r w:rsidRPr="00B74BA9">
        <w:rPr>
          <w:rFonts w:ascii="Verdana" w:hAnsi="Verdana"/>
          <w:b/>
          <w:bCs/>
          <w:lang w:val="fr-FR"/>
        </w:rPr>
        <w:t>Informations générales</w:t>
      </w:r>
      <w:r w:rsidRPr="00B74BA9">
        <w:rPr>
          <w:rFonts w:ascii="Verdana" w:hAnsi="Verdana"/>
          <w:lang w:val="fr-FR"/>
        </w:rPr>
        <w:t xml:space="preserve"> </w:t>
      </w:r>
    </w:p>
    <w:tbl>
      <w:tblPr>
        <w:tblStyle w:val="TableauGrille5Fonc-Accentuation6"/>
        <w:tblW w:w="0" w:type="auto"/>
        <w:tblLook w:val="04A0" w:firstRow="1" w:lastRow="0" w:firstColumn="1" w:lastColumn="0" w:noHBand="0" w:noVBand="1"/>
      </w:tblPr>
      <w:tblGrid>
        <w:gridCol w:w="4248"/>
        <w:gridCol w:w="4961"/>
      </w:tblGrid>
      <w:tr w:rsidR="00070D52" w:rsidRPr="00B74BA9" w14:paraId="6119BAF8" w14:textId="77777777" w:rsidTr="00070D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3C9FD79D" w14:textId="77777777" w:rsidR="00070D52" w:rsidRPr="00B74BA9" w:rsidRDefault="00070D52" w:rsidP="002C1AA4">
            <w:pPr>
              <w:spacing w:before="0" w:beforeAutospacing="0" w:afterAutospacing="0"/>
              <w:jc w:val="center"/>
              <w:rPr>
                <w:rFonts w:ascii="Verdana" w:eastAsia="Times New Roman" w:hAnsi="Verdana" w:cs="Times New Roman"/>
                <w:b w:val="0"/>
                <w:bCs w:val="0"/>
                <w:sz w:val="24"/>
                <w:szCs w:val="24"/>
                <w:lang w:val="fr-FR"/>
              </w:rPr>
            </w:pPr>
            <w:r w:rsidRPr="00B74BA9"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  <w:t>Élément</w:t>
            </w:r>
          </w:p>
        </w:tc>
        <w:tc>
          <w:tcPr>
            <w:tcW w:w="4961" w:type="dxa"/>
            <w:hideMark/>
          </w:tcPr>
          <w:p w14:paraId="5B1F76B4" w14:textId="77777777" w:rsidR="00070D52" w:rsidRPr="00B74BA9" w:rsidRDefault="00070D52" w:rsidP="002C1AA4">
            <w:pPr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sz w:val="24"/>
                <w:szCs w:val="24"/>
                <w:lang w:val="fr-FR"/>
              </w:rPr>
            </w:pPr>
            <w:r w:rsidRPr="00B74BA9"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  <w:t>Description</w:t>
            </w:r>
          </w:p>
        </w:tc>
      </w:tr>
      <w:tr w:rsidR="00070D52" w:rsidRPr="00B74BA9" w14:paraId="5285841C" w14:textId="77777777" w:rsidTr="00070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3326A54B" w14:textId="77777777" w:rsidR="00070D52" w:rsidRPr="00B74BA9" w:rsidRDefault="00070D52" w:rsidP="002C1AA4">
            <w:pPr>
              <w:spacing w:before="0" w:beforeAutospacing="0" w:afterAutospacing="0"/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B74BA9"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  <w:t>Espèce</w:t>
            </w:r>
          </w:p>
        </w:tc>
        <w:tc>
          <w:tcPr>
            <w:tcW w:w="4961" w:type="dxa"/>
            <w:hideMark/>
          </w:tcPr>
          <w:p w14:paraId="6CA008FB" w14:textId="77777777" w:rsidR="00070D52" w:rsidRPr="00B74BA9" w:rsidRDefault="00070D52" w:rsidP="002C1AA4">
            <w:pPr>
              <w:spacing w:before="0" w:beforeAutospacing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B74BA9"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  <w:t xml:space="preserve">Poule de race </w:t>
            </w:r>
            <w:proofErr w:type="spellStart"/>
            <w:r w:rsidRPr="00B74BA9"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  <w:t>Sasso</w:t>
            </w:r>
            <w:proofErr w:type="spellEnd"/>
          </w:p>
        </w:tc>
      </w:tr>
      <w:tr w:rsidR="00070D52" w:rsidRPr="00B74BA9" w14:paraId="7C12AEDD" w14:textId="77777777" w:rsidTr="00070D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672A1AFC" w14:textId="77777777" w:rsidR="00070D52" w:rsidRPr="00B74BA9" w:rsidRDefault="00070D52" w:rsidP="002C1AA4">
            <w:pPr>
              <w:spacing w:before="0" w:beforeAutospacing="0" w:afterAutospacing="0"/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B74BA9"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  <w:t>Type d’incubation</w:t>
            </w:r>
          </w:p>
        </w:tc>
        <w:tc>
          <w:tcPr>
            <w:tcW w:w="4961" w:type="dxa"/>
            <w:hideMark/>
          </w:tcPr>
          <w:p w14:paraId="555A1634" w14:textId="77777777" w:rsidR="00070D52" w:rsidRPr="00B74BA9" w:rsidRDefault="00070D52" w:rsidP="002C1AA4">
            <w:pPr>
              <w:spacing w:before="0" w:beforeAutospacing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B74BA9"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  <w:t>Incubation artificielle</w:t>
            </w:r>
          </w:p>
        </w:tc>
      </w:tr>
      <w:tr w:rsidR="00070D52" w:rsidRPr="00B74BA9" w14:paraId="4C18422D" w14:textId="77777777" w:rsidTr="00070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73CB5CA7" w14:textId="77777777" w:rsidR="00070D52" w:rsidRPr="00B74BA9" w:rsidRDefault="00070D52" w:rsidP="002C1AA4">
            <w:pPr>
              <w:spacing w:before="0" w:beforeAutospacing="0" w:afterAutospacing="0"/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B74BA9"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  <w:t>Durée d’incubation</w:t>
            </w:r>
          </w:p>
        </w:tc>
        <w:tc>
          <w:tcPr>
            <w:tcW w:w="4961" w:type="dxa"/>
            <w:hideMark/>
          </w:tcPr>
          <w:p w14:paraId="5BAE62FC" w14:textId="77777777" w:rsidR="00070D52" w:rsidRPr="00B74BA9" w:rsidRDefault="00070D52" w:rsidP="002C1AA4">
            <w:pPr>
              <w:spacing w:before="0" w:beforeAutospacing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B74BA9"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  <w:t>21 jours</w:t>
            </w:r>
          </w:p>
        </w:tc>
      </w:tr>
      <w:tr w:rsidR="00070D52" w:rsidRPr="00B74BA9" w14:paraId="6371C5BB" w14:textId="77777777" w:rsidTr="00070D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59AF9003" w14:textId="77777777" w:rsidR="00070D52" w:rsidRPr="00B74BA9" w:rsidRDefault="00070D52" w:rsidP="002C1AA4">
            <w:pPr>
              <w:spacing w:before="0" w:beforeAutospacing="0" w:afterAutospacing="0"/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B74BA9"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  <w:t>Température recommandée</w:t>
            </w:r>
          </w:p>
        </w:tc>
        <w:tc>
          <w:tcPr>
            <w:tcW w:w="4961" w:type="dxa"/>
            <w:hideMark/>
          </w:tcPr>
          <w:p w14:paraId="3F34B0DC" w14:textId="77777777" w:rsidR="00070D52" w:rsidRPr="00B74BA9" w:rsidRDefault="00070D52" w:rsidP="002C1AA4">
            <w:pPr>
              <w:spacing w:before="0" w:beforeAutospacing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B74BA9"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  <w:t>37,5°C à 37,8°C</w:t>
            </w:r>
          </w:p>
        </w:tc>
      </w:tr>
      <w:tr w:rsidR="00070D52" w:rsidRPr="00B74BA9" w14:paraId="2D4BF728" w14:textId="77777777" w:rsidTr="00070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1EBB80A9" w14:textId="77777777" w:rsidR="00070D52" w:rsidRPr="00B74BA9" w:rsidRDefault="00070D52" w:rsidP="002C1AA4">
            <w:pPr>
              <w:spacing w:before="0" w:beforeAutospacing="0" w:afterAutospacing="0"/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B74BA9"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  <w:t>Humidité recommandée</w:t>
            </w:r>
          </w:p>
        </w:tc>
        <w:tc>
          <w:tcPr>
            <w:tcW w:w="4961" w:type="dxa"/>
            <w:hideMark/>
          </w:tcPr>
          <w:p w14:paraId="1A439230" w14:textId="77777777" w:rsidR="00070D52" w:rsidRPr="00B74BA9" w:rsidRDefault="00070D52" w:rsidP="002C1AA4">
            <w:pPr>
              <w:spacing w:before="0" w:beforeAutospacing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B74BA9"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  <w:t>50 à 55 % (jours 1 à 18)</w:t>
            </w:r>
          </w:p>
        </w:tc>
      </w:tr>
      <w:tr w:rsidR="00070D52" w:rsidRPr="00B74BA9" w14:paraId="58F82C79" w14:textId="77777777" w:rsidTr="00070D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56558A74" w14:textId="77777777" w:rsidR="00070D52" w:rsidRPr="00B74BA9" w:rsidRDefault="00070D52" w:rsidP="002C1AA4">
            <w:pPr>
              <w:spacing w:before="0" w:beforeAutospacing="0" w:afterAutospacing="0"/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B74BA9"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  <w:t>Humidité éclosion</w:t>
            </w:r>
          </w:p>
        </w:tc>
        <w:tc>
          <w:tcPr>
            <w:tcW w:w="4961" w:type="dxa"/>
            <w:hideMark/>
          </w:tcPr>
          <w:p w14:paraId="2AAD6493" w14:textId="77777777" w:rsidR="00070D52" w:rsidRPr="00B74BA9" w:rsidRDefault="00070D52" w:rsidP="002C1AA4">
            <w:pPr>
              <w:spacing w:before="0" w:beforeAutospacing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</w:pPr>
            <w:r w:rsidRPr="00B74BA9">
              <w:rPr>
                <w:rFonts w:ascii="Verdana" w:eastAsia="Times New Roman" w:hAnsi="Verdana" w:cs="Times New Roman"/>
                <w:sz w:val="24"/>
                <w:szCs w:val="24"/>
                <w:lang w:val="fr-FR"/>
              </w:rPr>
              <w:t>65 à 70 % (jours 19 à 21)</w:t>
            </w:r>
          </w:p>
        </w:tc>
      </w:tr>
    </w:tbl>
    <w:p w14:paraId="495E95CB" w14:textId="77777777" w:rsidR="00070D52" w:rsidRPr="00B74BA9" w:rsidRDefault="00070D52" w:rsidP="00B74BA9">
      <w:pPr>
        <w:spacing w:line="240" w:lineRule="auto"/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fr-FR"/>
        </w:rPr>
        <w:t>2. Choix des œufs à incuber</w:t>
      </w:r>
    </w:p>
    <w:p w14:paraId="5DF01171" w14:textId="3ECDDF7E" w:rsidR="00070D52" w:rsidRPr="00B74BA9" w:rsidRDefault="00070D52" w:rsidP="00B74BA9">
      <w:p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Utiliser uniquement</w:t>
      </w: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 xml:space="preserve"> </w:t>
      </w: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des œufs propres</w:t>
      </w: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 xml:space="preserve">, </w:t>
      </w: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de taille moyenne</w:t>
      </w: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 xml:space="preserve">, </w:t>
      </w: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sans fissures</w:t>
      </w: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 xml:space="preserve">, </w:t>
      </w: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provenant de reproducteurs sains et bien nourris</w:t>
      </w: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 xml:space="preserve">, </w:t>
      </w: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âgés de moins de 7 jours après ponte.</w:t>
      </w:r>
    </w:p>
    <w:p w14:paraId="5DDA1595" w14:textId="77777777" w:rsidR="00070D52" w:rsidRPr="00B74BA9" w:rsidRDefault="00070D52" w:rsidP="00B74BA9">
      <w:pPr>
        <w:spacing w:line="240" w:lineRule="auto"/>
        <w:jc w:val="both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b/>
          <w:bCs/>
          <w:sz w:val="24"/>
          <w:szCs w:val="24"/>
          <w:lang w:val="fr-FR"/>
        </w:rPr>
        <w:t>Conservation avant incubation</w:t>
      </w:r>
    </w:p>
    <w:p w14:paraId="127AE6CC" w14:textId="77777777" w:rsidR="00070D52" w:rsidRPr="00B74BA9" w:rsidRDefault="00070D52" w:rsidP="00B74BA9">
      <w:pPr>
        <w:numPr>
          <w:ilvl w:val="0"/>
          <w:numId w:val="16"/>
        </w:num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Température : 15 à 18°C ;</w:t>
      </w:r>
    </w:p>
    <w:p w14:paraId="0FF4E8A5" w14:textId="77777777" w:rsidR="00070D52" w:rsidRPr="00B74BA9" w:rsidRDefault="00070D52" w:rsidP="00B74BA9">
      <w:pPr>
        <w:numPr>
          <w:ilvl w:val="0"/>
          <w:numId w:val="16"/>
        </w:num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Position : pointe vers le bas ;</w:t>
      </w:r>
    </w:p>
    <w:p w14:paraId="418DAED3" w14:textId="77777777" w:rsidR="00070D52" w:rsidRPr="00B74BA9" w:rsidRDefault="00070D52" w:rsidP="00B74BA9">
      <w:pPr>
        <w:numPr>
          <w:ilvl w:val="0"/>
          <w:numId w:val="16"/>
        </w:num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Retourner légèrement les œufs chaque jour ;</w:t>
      </w:r>
    </w:p>
    <w:p w14:paraId="5EEB3C4B" w14:textId="7378A6EC" w:rsidR="00E06AAC" w:rsidRPr="00B74BA9" w:rsidRDefault="00070D52" w:rsidP="00B74BA9">
      <w:pPr>
        <w:pStyle w:val="NormalWeb"/>
        <w:spacing w:line="276" w:lineRule="auto"/>
        <w:jc w:val="both"/>
        <w:rPr>
          <w:rFonts w:ascii="Verdana" w:hAnsi="Verdana"/>
          <w:lang w:val="fr-FR"/>
        </w:rPr>
      </w:pPr>
      <w:r w:rsidRPr="00B74BA9">
        <w:rPr>
          <w:rFonts w:ascii="Verdana" w:hAnsi="Verdana"/>
          <w:lang w:val="fr-FR"/>
        </w:rPr>
        <w:t>Éviter l’exposition directe au soleil.</w:t>
      </w:r>
    </w:p>
    <w:p w14:paraId="33341EC7" w14:textId="77777777" w:rsidR="00070D52" w:rsidRPr="00B74BA9" w:rsidRDefault="00070D52" w:rsidP="00B74BA9">
      <w:pPr>
        <w:spacing w:line="240" w:lineRule="auto"/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fr-FR"/>
        </w:rPr>
        <w:t>3. Préparation de l’incubateur</w:t>
      </w:r>
    </w:p>
    <w:p w14:paraId="718D822B" w14:textId="77777777" w:rsidR="00070D52" w:rsidRPr="00B74BA9" w:rsidRDefault="00070D52" w:rsidP="00B74BA9">
      <w:p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Avant utilisation :</w:t>
      </w:r>
    </w:p>
    <w:p w14:paraId="5CC7AF92" w14:textId="23DB4754" w:rsidR="00070D52" w:rsidRPr="00B74BA9" w:rsidRDefault="00070D52" w:rsidP="00B74BA9">
      <w:pPr>
        <w:pStyle w:val="Paragraphedeliste"/>
        <w:numPr>
          <w:ilvl w:val="0"/>
          <w:numId w:val="18"/>
        </w:num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Nettoyer et désinfecter l’incubateur ;</w:t>
      </w:r>
    </w:p>
    <w:p w14:paraId="73A748EE" w14:textId="3B4C1DBA" w:rsidR="00070D52" w:rsidRPr="00B74BA9" w:rsidRDefault="00070D52" w:rsidP="00B74BA9">
      <w:pPr>
        <w:pStyle w:val="Paragraphedeliste"/>
        <w:numPr>
          <w:ilvl w:val="0"/>
          <w:numId w:val="18"/>
        </w:num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Vérifier le fonctionnement du thermostat ;</w:t>
      </w:r>
    </w:p>
    <w:p w14:paraId="73A5CAF1" w14:textId="651F839F" w:rsidR="00070D52" w:rsidRPr="00B74BA9" w:rsidRDefault="00070D52" w:rsidP="00B74BA9">
      <w:pPr>
        <w:pStyle w:val="Paragraphedeliste"/>
        <w:numPr>
          <w:ilvl w:val="0"/>
          <w:numId w:val="18"/>
        </w:num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Tester l’humidité ;</w:t>
      </w:r>
    </w:p>
    <w:p w14:paraId="3A6782C0" w14:textId="5991E042" w:rsidR="00070D52" w:rsidRDefault="00070D52" w:rsidP="00B74BA9">
      <w:pPr>
        <w:pStyle w:val="Paragraphedeliste"/>
        <w:numPr>
          <w:ilvl w:val="0"/>
          <w:numId w:val="18"/>
        </w:num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 xml:space="preserve">Faire fonctionner </w:t>
      </w: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l’incubateur pendant quelques heures avant d’introduire les œufs.</w:t>
      </w:r>
    </w:p>
    <w:p w14:paraId="4C55289B" w14:textId="77777777" w:rsidR="00B74BA9" w:rsidRPr="00B74BA9" w:rsidRDefault="00B74BA9" w:rsidP="00B74BA9">
      <w:pPr>
        <w:pStyle w:val="Paragraphedeliste"/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val="fr-FR"/>
        </w:rPr>
      </w:pPr>
    </w:p>
    <w:p w14:paraId="6B420585" w14:textId="77777777" w:rsidR="00217712" w:rsidRPr="00B74BA9" w:rsidRDefault="00217712" w:rsidP="00B74BA9">
      <w:pPr>
        <w:spacing w:line="240" w:lineRule="auto"/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fr-FR"/>
        </w:rPr>
        <w:lastRenderedPageBreak/>
        <w:t>4. Conduite de l’incubation</w:t>
      </w:r>
    </w:p>
    <w:p w14:paraId="5EDAA2D2" w14:textId="77777777" w:rsidR="00217712" w:rsidRPr="00B74BA9" w:rsidRDefault="00217712" w:rsidP="00B74BA9">
      <w:pPr>
        <w:spacing w:line="240" w:lineRule="auto"/>
        <w:jc w:val="both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b/>
          <w:bCs/>
          <w:sz w:val="24"/>
          <w:szCs w:val="24"/>
          <w:lang w:val="fr-FR"/>
        </w:rPr>
        <w:t>Température</w:t>
      </w:r>
    </w:p>
    <w:p w14:paraId="50DCB12D" w14:textId="3B8753CE" w:rsidR="00217712" w:rsidRPr="00B74BA9" w:rsidRDefault="00217712" w:rsidP="00B74BA9">
      <w:p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 xml:space="preserve">Maintenir </w:t>
      </w: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 xml:space="preserve">la température à </w:t>
      </w: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37,5°C à 37,8°C durant toute l’incubation.</w:t>
      </w:r>
    </w:p>
    <w:p w14:paraId="3D85E38A" w14:textId="77777777" w:rsidR="00217712" w:rsidRPr="00B74BA9" w:rsidRDefault="00217712" w:rsidP="00B74BA9">
      <w:pPr>
        <w:spacing w:line="240" w:lineRule="auto"/>
        <w:jc w:val="both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b/>
          <w:bCs/>
          <w:sz w:val="24"/>
          <w:szCs w:val="24"/>
          <w:lang w:val="fr-FR"/>
        </w:rPr>
        <w:t>Humidité</w:t>
      </w:r>
    </w:p>
    <w:p w14:paraId="5476F6F4" w14:textId="77777777" w:rsidR="00217712" w:rsidRPr="00B74BA9" w:rsidRDefault="00217712" w:rsidP="00B74BA9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Jours 1 à 18 : 50–55 % ;</w:t>
      </w:r>
    </w:p>
    <w:p w14:paraId="72ECD5F7" w14:textId="77777777" w:rsidR="00217712" w:rsidRPr="00B74BA9" w:rsidRDefault="00217712" w:rsidP="00B74BA9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Jours 19 à 21 : 65–70 %.</w:t>
      </w:r>
    </w:p>
    <w:p w14:paraId="02D95115" w14:textId="77777777" w:rsidR="00217712" w:rsidRPr="00B74BA9" w:rsidRDefault="00217712" w:rsidP="00B74BA9">
      <w:pPr>
        <w:spacing w:line="240" w:lineRule="auto"/>
        <w:jc w:val="both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b/>
          <w:bCs/>
          <w:sz w:val="24"/>
          <w:szCs w:val="24"/>
          <w:lang w:val="fr-FR"/>
        </w:rPr>
        <w:t>Retournement des œufs</w:t>
      </w:r>
    </w:p>
    <w:p w14:paraId="660838EA" w14:textId="77777777" w:rsidR="00217712" w:rsidRPr="00B74BA9" w:rsidRDefault="00217712" w:rsidP="00B74BA9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Retourner les œufs au moins 3 à 5 fois par jour ;</w:t>
      </w:r>
    </w:p>
    <w:p w14:paraId="647C623E" w14:textId="77777777" w:rsidR="00217712" w:rsidRPr="00B74BA9" w:rsidRDefault="00217712" w:rsidP="00B74BA9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Arrêter le retournement au 18ème jour.</w:t>
      </w:r>
    </w:p>
    <w:p w14:paraId="3A069ED0" w14:textId="77777777" w:rsidR="00217712" w:rsidRPr="00B74BA9" w:rsidRDefault="00217712" w:rsidP="00B74BA9">
      <w:pPr>
        <w:spacing w:line="240" w:lineRule="auto"/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fr-FR"/>
        </w:rPr>
        <w:t>5. Mirage des œufs</w:t>
      </w:r>
    </w:p>
    <w:p w14:paraId="2B075B98" w14:textId="7E0212C9" w:rsidR="00217712" w:rsidRPr="00B74BA9" w:rsidRDefault="00217712" w:rsidP="00B74BA9">
      <w:pPr>
        <w:pStyle w:val="Paragraphedeliste"/>
        <w:numPr>
          <w:ilvl w:val="0"/>
          <w:numId w:val="26"/>
        </w:numPr>
        <w:spacing w:line="240" w:lineRule="auto"/>
        <w:jc w:val="both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b/>
          <w:bCs/>
          <w:sz w:val="24"/>
          <w:szCs w:val="24"/>
          <w:lang w:val="fr-FR"/>
        </w:rPr>
        <w:t>Premier mirage : 7ème jour</w:t>
      </w:r>
    </w:p>
    <w:p w14:paraId="1B39B1D5" w14:textId="7B30043D" w:rsidR="00217712" w:rsidRPr="00B74BA9" w:rsidRDefault="00217712" w:rsidP="00B74BA9">
      <w:p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 xml:space="preserve">Permet de vérifier la fécondation </w:t>
      </w: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 xml:space="preserve">et de </w:t>
      </w: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retirer les œufs clairs ou non fécondés.</w:t>
      </w:r>
    </w:p>
    <w:p w14:paraId="0F67EBEF" w14:textId="77777777" w:rsidR="00217712" w:rsidRPr="00B74BA9" w:rsidRDefault="00217712" w:rsidP="00B74BA9">
      <w:pPr>
        <w:pStyle w:val="Paragraphedeliste"/>
        <w:numPr>
          <w:ilvl w:val="0"/>
          <w:numId w:val="26"/>
        </w:numPr>
        <w:spacing w:line="240" w:lineRule="auto"/>
        <w:jc w:val="both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b/>
          <w:bCs/>
          <w:sz w:val="24"/>
          <w:szCs w:val="24"/>
          <w:lang w:val="fr-FR"/>
        </w:rPr>
        <w:t>Deuxième mirage : 14ème jour</w:t>
      </w:r>
    </w:p>
    <w:p w14:paraId="00453F16" w14:textId="3D1434C1" w:rsidR="00217712" w:rsidRPr="00B74BA9" w:rsidRDefault="00217712" w:rsidP="00B74BA9">
      <w:p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Permet de</w:t>
      </w: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 xml:space="preserve"> </w:t>
      </w: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 xml:space="preserve">contrôler le développement embryonnaire </w:t>
      </w: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et d’</w:t>
      </w: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 xml:space="preserve">éliminer les œufs morts. </w:t>
      </w:r>
    </w:p>
    <w:p w14:paraId="2C62EDE6" w14:textId="77777777" w:rsidR="00217712" w:rsidRPr="00B74BA9" w:rsidRDefault="00217712" w:rsidP="00B74BA9">
      <w:pPr>
        <w:spacing w:line="240" w:lineRule="auto"/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fr-FR"/>
        </w:rPr>
        <w:t>6. Phase d’éclosion</w:t>
      </w:r>
    </w:p>
    <w:p w14:paraId="6A4D48C0" w14:textId="77777777" w:rsidR="00217712" w:rsidRPr="00B74BA9" w:rsidRDefault="00217712" w:rsidP="00B74BA9">
      <w:p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À partir du 19ème jour :</w:t>
      </w:r>
    </w:p>
    <w:p w14:paraId="31ECD06F" w14:textId="3D9349DD" w:rsidR="00217712" w:rsidRPr="00B74BA9" w:rsidRDefault="00EC041D" w:rsidP="00B74BA9">
      <w:pPr>
        <w:pStyle w:val="Paragraphedeliste"/>
        <w:numPr>
          <w:ilvl w:val="0"/>
          <w:numId w:val="26"/>
        </w:num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Augmenter l’humidité ;</w:t>
      </w:r>
    </w:p>
    <w:p w14:paraId="6504EE44" w14:textId="598E4CC3" w:rsidR="00217712" w:rsidRPr="00B74BA9" w:rsidRDefault="00EC041D" w:rsidP="00B74BA9">
      <w:pPr>
        <w:pStyle w:val="Paragraphedeliste"/>
        <w:numPr>
          <w:ilvl w:val="0"/>
          <w:numId w:val="26"/>
        </w:num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Ne plus retourner les œufs ;</w:t>
      </w:r>
    </w:p>
    <w:p w14:paraId="09358C89" w14:textId="4D020316" w:rsidR="00217712" w:rsidRPr="00B74BA9" w:rsidRDefault="00EC041D" w:rsidP="00B74BA9">
      <w:pPr>
        <w:pStyle w:val="Paragraphedeliste"/>
        <w:numPr>
          <w:ilvl w:val="0"/>
          <w:numId w:val="26"/>
        </w:num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Limiter l’ouverture de l’incubateur.</w:t>
      </w:r>
    </w:p>
    <w:p w14:paraId="665D1179" w14:textId="77777777" w:rsidR="00217712" w:rsidRPr="00B74BA9" w:rsidRDefault="00217712" w:rsidP="00B74BA9">
      <w:p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Les poussins commencent généralement à éclore entre le 20ème et le 21ème jour.</w:t>
      </w:r>
    </w:p>
    <w:p w14:paraId="07097D89" w14:textId="77777777" w:rsidR="00EC041D" w:rsidRPr="00B74BA9" w:rsidRDefault="00EC041D" w:rsidP="00B74BA9">
      <w:pPr>
        <w:spacing w:line="240" w:lineRule="auto"/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fr-FR"/>
        </w:rPr>
        <w:t>7. Après éclosion</w:t>
      </w:r>
    </w:p>
    <w:p w14:paraId="12219AA8" w14:textId="77777777" w:rsidR="00EC041D" w:rsidRPr="00B74BA9" w:rsidRDefault="00EC041D" w:rsidP="00B74BA9">
      <w:p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Après l’éclosion :</w:t>
      </w:r>
    </w:p>
    <w:p w14:paraId="2E36E71D" w14:textId="45E27424" w:rsidR="00EC041D" w:rsidRPr="00B74BA9" w:rsidRDefault="00EC041D" w:rsidP="00B74BA9">
      <w:pPr>
        <w:pStyle w:val="Paragraphedeliste"/>
        <w:numPr>
          <w:ilvl w:val="0"/>
          <w:numId w:val="28"/>
        </w:num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lastRenderedPageBreak/>
        <w:t>Laisser sécher les poussins dans l’incubateur pendant quelques heures ;</w:t>
      </w:r>
    </w:p>
    <w:p w14:paraId="0B4D1356" w14:textId="2601D778" w:rsidR="00EC041D" w:rsidRPr="00B74BA9" w:rsidRDefault="00EC041D" w:rsidP="00B74BA9">
      <w:pPr>
        <w:pStyle w:val="Paragraphedeliste"/>
        <w:numPr>
          <w:ilvl w:val="0"/>
          <w:numId w:val="28"/>
        </w:num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Transférer ensuite les poussins dans une éleveuse (poussinière) chauffée ;</w:t>
      </w:r>
    </w:p>
    <w:p w14:paraId="26EB8EE1" w14:textId="599B04A9" w:rsidR="00EC041D" w:rsidRPr="00B74BA9" w:rsidRDefault="00EC041D" w:rsidP="00B74BA9">
      <w:pPr>
        <w:pStyle w:val="Paragraphedeliste"/>
        <w:numPr>
          <w:ilvl w:val="0"/>
          <w:numId w:val="28"/>
        </w:num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Fournir de l’eau propre et un aliment de démarrage.</w:t>
      </w:r>
    </w:p>
    <w:p w14:paraId="2B48D9F2" w14:textId="77777777" w:rsidR="00EC041D" w:rsidRPr="00B74BA9" w:rsidRDefault="00EC041D" w:rsidP="00B74BA9">
      <w:pPr>
        <w:spacing w:line="240" w:lineRule="auto"/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fr-FR"/>
        </w:rPr>
        <w:t>8. Conseils importants</w:t>
      </w:r>
    </w:p>
    <w:p w14:paraId="24DDE38B" w14:textId="77777777" w:rsidR="00EC041D" w:rsidRPr="00B74BA9" w:rsidRDefault="00EC041D" w:rsidP="00B74BA9">
      <w:pPr>
        <w:pStyle w:val="Paragraphedeliste"/>
        <w:numPr>
          <w:ilvl w:val="0"/>
          <w:numId w:val="30"/>
        </w:num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Maintenir une bonne hygiène ;</w:t>
      </w:r>
    </w:p>
    <w:p w14:paraId="6F6F2209" w14:textId="77777777" w:rsidR="00EC041D" w:rsidRPr="00B74BA9" w:rsidRDefault="00EC041D" w:rsidP="00B74BA9">
      <w:pPr>
        <w:pStyle w:val="Paragraphedeliste"/>
        <w:numPr>
          <w:ilvl w:val="0"/>
          <w:numId w:val="30"/>
        </w:num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Désinfecter régulièrement le matériel ;</w:t>
      </w:r>
    </w:p>
    <w:p w14:paraId="1579AB9B" w14:textId="77777777" w:rsidR="00EC041D" w:rsidRPr="00B74BA9" w:rsidRDefault="00EC041D" w:rsidP="00B74BA9">
      <w:pPr>
        <w:pStyle w:val="Paragraphedeliste"/>
        <w:numPr>
          <w:ilvl w:val="0"/>
          <w:numId w:val="30"/>
        </w:num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Éviter les variations brusques de température ;</w:t>
      </w:r>
    </w:p>
    <w:p w14:paraId="77B9285B" w14:textId="77777777" w:rsidR="00EC041D" w:rsidRPr="00B74BA9" w:rsidRDefault="00EC041D" w:rsidP="00B74BA9">
      <w:pPr>
        <w:pStyle w:val="Paragraphedeliste"/>
        <w:numPr>
          <w:ilvl w:val="0"/>
          <w:numId w:val="30"/>
        </w:num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Utiliser des œufs de bonne qualité ;</w:t>
      </w:r>
    </w:p>
    <w:p w14:paraId="154E1D1A" w14:textId="77777777" w:rsidR="00EC041D" w:rsidRPr="00B74BA9" w:rsidRDefault="00EC041D" w:rsidP="00B74BA9">
      <w:pPr>
        <w:pStyle w:val="Paragraphedeliste"/>
        <w:numPr>
          <w:ilvl w:val="0"/>
          <w:numId w:val="30"/>
        </w:num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Assurer une alimentation équilibrée des reproducteurs.</w:t>
      </w:r>
    </w:p>
    <w:p w14:paraId="3AADBF73" w14:textId="77777777" w:rsidR="00EC041D" w:rsidRPr="00B74BA9" w:rsidRDefault="00EC041D" w:rsidP="00B74BA9">
      <w:pPr>
        <w:spacing w:line="240" w:lineRule="auto"/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fr-FR"/>
        </w:rPr>
        <w:t>9. Résultats attendus</w:t>
      </w:r>
    </w:p>
    <w:p w14:paraId="36966C08" w14:textId="77777777" w:rsidR="00EC041D" w:rsidRPr="00B74BA9" w:rsidRDefault="00EC041D" w:rsidP="00B74BA9">
      <w:p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Avec une bonne gestion :</w:t>
      </w:r>
    </w:p>
    <w:p w14:paraId="43BB2CCC" w14:textId="77777777" w:rsidR="00EC041D" w:rsidRPr="00B74BA9" w:rsidRDefault="00EC041D" w:rsidP="00B74BA9">
      <w:pPr>
        <w:pStyle w:val="Paragraphedeliste"/>
        <w:numPr>
          <w:ilvl w:val="0"/>
          <w:numId w:val="32"/>
        </w:num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Taux de fertilité élevé ;</w:t>
      </w:r>
    </w:p>
    <w:p w14:paraId="7EB2694B" w14:textId="77777777" w:rsidR="00EC041D" w:rsidRPr="00B74BA9" w:rsidRDefault="00EC041D" w:rsidP="00B74BA9">
      <w:pPr>
        <w:pStyle w:val="Paragraphedeliste"/>
        <w:numPr>
          <w:ilvl w:val="0"/>
          <w:numId w:val="32"/>
        </w:num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Bon taux d’éclosion ;</w:t>
      </w:r>
    </w:p>
    <w:p w14:paraId="1D7E64A0" w14:textId="77777777" w:rsidR="00EC041D" w:rsidRPr="00B74BA9" w:rsidRDefault="00EC041D" w:rsidP="00B74BA9">
      <w:pPr>
        <w:pStyle w:val="Paragraphedeliste"/>
        <w:numPr>
          <w:ilvl w:val="0"/>
          <w:numId w:val="32"/>
        </w:num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Poussins vigoureux et en bonne santé ;</w:t>
      </w:r>
    </w:p>
    <w:p w14:paraId="14E703B4" w14:textId="77777777" w:rsidR="00EC041D" w:rsidRPr="00B74BA9" w:rsidRDefault="00EC041D" w:rsidP="00B74BA9">
      <w:pPr>
        <w:pStyle w:val="Paragraphedeliste"/>
        <w:numPr>
          <w:ilvl w:val="0"/>
          <w:numId w:val="32"/>
        </w:num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val="fr-FR"/>
        </w:rPr>
      </w:pPr>
      <w:r w:rsidRPr="00B74BA9">
        <w:rPr>
          <w:rFonts w:ascii="Verdana" w:eastAsia="Times New Roman" w:hAnsi="Verdana" w:cs="Times New Roman"/>
          <w:sz w:val="24"/>
          <w:szCs w:val="24"/>
          <w:lang w:val="fr-FR"/>
        </w:rPr>
        <w:t>Meilleure rentabilité de l’élevage avicole.</w:t>
      </w:r>
    </w:p>
    <w:p w14:paraId="7692BD8E" w14:textId="16D46D1C" w:rsidR="00793CA6" w:rsidRPr="00B74BA9" w:rsidRDefault="00793CA6" w:rsidP="00B74BA9">
      <w:pPr>
        <w:pStyle w:val="Titre3"/>
        <w:spacing w:line="276" w:lineRule="auto"/>
        <w:jc w:val="both"/>
        <w:rPr>
          <w:rFonts w:ascii="Verdana" w:hAnsi="Verdana"/>
          <w:sz w:val="24"/>
          <w:szCs w:val="24"/>
          <w:lang w:val="fr-FR"/>
        </w:rPr>
      </w:pPr>
      <w:r w:rsidRPr="00B74BA9">
        <w:rPr>
          <w:rFonts w:ascii="Verdana" w:hAnsi="Verdana"/>
          <w:sz w:val="24"/>
          <w:szCs w:val="24"/>
          <w:lang w:val="fr-FR"/>
        </w:rPr>
        <w:t>Disponible chez :</w:t>
      </w:r>
    </w:p>
    <w:p w14:paraId="53205B8C" w14:textId="77777777" w:rsidR="003E5E23" w:rsidRPr="00B74BA9" w:rsidRDefault="00793CA6" w:rsidP="00BC0B4E">
      <w:pPr>
        <w:pStyle w:val="NormalWeb"/>
        <w:spacing w:before="0" w:beforeAutospacing="0" w:after="0" w:afterAutospacing="0" w:line="276" w:lineRule="auto"/>
        <w:rPr>
          <w:rFonts w:ascii="Verdana" w:hAnsi="Verdana"/>
          <w:lang w:val="fr-FR"/>
        </w:rPr>
      </w:pPr>
      <w:r w:rsidRPr="00B74BA9">
        <w:rPr>
          <w:rStyle w:val="lev"/>
          <w:rFonts w:ascii="Verdana" w:hAnsi="Verdana"/>
          <w:b w:val="0"/>
          <w:bCs w:val="0"/>
          <w:lang w:val="fr-FR"/>
        </w:rPr>
        <w:t>Kivu Agro Business SARL</w:t>
      </w:r>
      <w:r w:rsidR="003E5E23" w:rsidRPr="00B74BA9">
        <w:rPr>
          <w:rStyle w:val="lev"/>
          <w:rFonts w:ascii="Verdana" w:hAnsi="Verdana"/>
          <w:b w:val="0"/>
          <w:bCs w:val="0"/>
          <w:lang w:val="fr-FR"/>
        </w:rPr>
        <w:t> : dans toutes les boutiques</w:t>
      </w:r>
      <w:r w:rsidRPr="00B74BA9">
        <w:rPr>
          <w:rFonts w:ascii="Verdana" w:hAnsi="Verdana"/>
          <w:lang w:val="fr-FR"/>
        </w:rPr>
        <w:br/>
        <w:t xml:space="preserve">Kabare, Sud-Kivu | </w:t>
      </w:r>
      <w:r w:rsidRPr="00B74BA9">
        <w:rPr>
          <w:rFonts w:ascii="Segoe UI Emoji" w:hAnsi="Segoe UI Emoji" w:cs="Segoe UI Emoji"/>
          <w:lang w:val="fr-FR"/>
        </w:rPr>
        <w:t>☎</w:t>
      </w:r>
      <w:r w:rsidRPr="00B74BA9">
        <w:rPr>
          <w:rFonts w:ascii="Verdana" w:hAnsi="Verdana" w:cs="Segoe UI Emoji"/>
          <w:lang w:val="fr-FR"/>
        </w:rPr>
        <w:t>️</w:t>
      </w:r>
      <w:r w:rsidRPr="00B74BA9">
        <w:rPr>
          <w:rFonts w:ascii="Verdana" w:hAnsi="Verdana"/>
          <w:lang w:val="fr-FR"/>
        </w:rPr>
        <w:t xml:space="preserve"> +243 </w:t>
      </w:r>
      <w:r w:rsidR="003E5E23" w:rsidRPr="00B74BA9">
        <w:rPr>
          <w:rFonts w:ascii="Verdana" w:hAnsi="Verdana"/>
          <w:lang w:val="fr-FR"/>
        </w:rPr>
        <w:t>823 148 006</w:t>
      </w:r>
      <w:r w:rsidRPr="00B74BA9">
        <w:rPr>
          <w:rFonts w:ascii="Verdana" w:hAnsi="Verdana"/>
          <w:lang w:val="fr-FR"/>
        </w:rPr>
        <w:t xml:space="preserve"> | </w:t>
      </w:r>
      <w:r w:rsidRPr="00B74BA9">
        <w:rPr>
          <w:rFonts w:ascii="Segoe UI Emoji" w:hAnsi="Segoe UI Emoji" w:cs="Segoe UI Emoji"/>
          <w:lang w:val="fr-FR"/>
        </w:rPr>
        <w:t>✉</w:t>
      </w:r>
      <w:r w:rsidRPr="00B74BA9">
        <w:rPr>
          <w:rFonts w:ascii="Verdana" w:hAnsi="Verdana" w:cs="Segoe UI Emoji"/>
          <w:lang w:val="fr-FR"/>
        </w:rPr>
        <w:t>️</w:t>
      </w:r>
      <w:r w:rsidRPr="00B74BA9">
        <w:rPr>
          <w:rFonts w:ascii="Verdana" w:hAnsi="Verdana"/>
          <w:lang w:val="fr-FR"/>
        </w:rPr>
        <w:t xml:space="preserve"> </w:t>
      </w:r>
      <w:hyperlink r:id="rId9" w:history="1">
        <w:r w:rsidR="003E5E23" w:rsidRPr="00B74BA9">
          <w:rPr>
            <w:rStyle w:val="Lienhypertexte"/>
            <w:rFonts w:ascii="Verdana" w:hAnsi="Verdana"/>
            <w:lang w:val="fr-FR"/>
          </w:rPr>
          <w:t>info@kabsarl.com</w:t>
        </w:r>
      </w:hyperlink>
    </w:p>
    <w:p w14:paraId="5681E116" w14:textId="00C5CC2D" w:rsidR="003E5E23" w:rsidRPr="00B74BA9" w:rsidRDefault="003E5E23" w:rsidP="00B74BA9">
      <w:pPr>
        <w:pStyle w:val="NormalWeb"/>
        <w:spacing w:before="0" w:beforeAutospacing="0" w:after="0" w:afterAutospacing="0" w:line="276" w:lineRule="auto"/>
        <w:jc w:val="both"/>
        <w:rPr>
          <w:rStyle w:val="Accentuation"/>
          <w:rFonts w:ascii="Verdana" w:hAnsi="Verdana"/>
          <w:i w:val="0"/>
          <w:iCs w:val="0"/>
          <w:lang w:val="fr-FR"/>
        </w:rPr>
      </w:pPr>
      <w:r w:rsidRPr="00B74BA9">
        <w:rPr>
          <w:rStyle w:val="Accentuation"/>
          <w:rFonts w:ascii="Verdana" w:hAnsi="Verdana"/>
          <w:i w:val="0"/>
          <w:iCs w:val="0"/>
          <w:lang w:val="fr-FR"/>
        </w:rPr>
        <w:t>Conditionné</w:t>
      </w:r>
      <w:r w:rsidR="00793CA6" w:rsidRPr="00B74BA9">
        <w:rPr>
          <w:rStyle w:val="Accentuation"/>
          <w:rFonts w:ascii="Verdana" w:hAnsi="Verdana"/>
          <w:i w:val="0"/>
          <w:iCs w:val="0"/>
          <w:lang w:val="fr-FR"/>
        </w:rPr>
        <w:t xml:space="preserve"> en </w:t>
      </w:r>
      <w:r w:rsidR="00EC041D" w:rsidRPr="00B74BA9">
        <w:rPr>
          <w:rStyle w:val="Accentuation"/>
          <w:rFonts w:ascii="Verdana" w:hAnsi="Verdana"/>
          <w:i w:val="0"/>
          <w:iCs w:val="0"/>
          <w:lang w:val="fr-FR"/>
        </w:rPr>
        <w:t>plaquette de 30 pièces</w:t>
      </w:r>
    </w:p>
    <w:p w14:paraId="0CD5232E" w14:textId="7B03BDB6" w:rsidR="00B16C2C" w:rsidRPr="00B74BA9" w:rsidRDefault="00793CA6" w:rsidP="00B74BA9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i/>
          <w:iCs/>
          <w:lang w:val="fr-FR"/>
        </w:rPr>
      </w:pPr>
      <w:r w:rsidRPr="00B74BA9">
        <w:rPr>
          <w:rStyle w:val="Accentuation"/>
          <w:rFonts w:ascii="Verdana" w:hAnsi="Verdana"/>
          <w:i w:val="0"/>
          <w:iCs w:val="0"/>
          <w:lang w:val="fr-FR"/>
        </w:rPr>
        <w:t>Livraison possible sur demande</w:t>
      </w:r>
    </w:p>
    <w:sectPr w:rsidR="00B16C2C" w:rsidRPr="00B74BA9" w:rsidSect="00C25586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69D02" w14:textId="77777777" w:rsidR="00644A85" w:rsidRDefault="00644A85" w:rsidP="00C25586">
      <w:pPr>
        <w:spacing w:before="0" w:after="0" w:line="240" w:lineRule="auto"/>
      </w:pPr>
      <w:r>
        <w:separator/>
      </w:r>
    </w:p>
  </w:endnote>
  <w:endnote w:type="continuationSeparator" w:id="0">
    <w:p w14:paraId="48FD2F54" w14:textId="77777777" w:rsidR="00644A85" w:rsidRDefault="00644A85" w:rsidP="00C255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790474"/>
      <w:docPartObj>
        <w:docPartGallery w:val="Page Numbers (Bottom of Page)"/>
        <w:docPartUnique/>
      </w:docPartObj>
    </w:sdtPr>
    <w:sdtEndPr/>
    <w:sdtContent>
      <w:p w14:paraId="05FDFEE7" w14:textId="39B56CDA" w:rsidR="007B0A6B" w:rsidRDefault="007B0A6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8326449" w14:textId="77777777" w:rsidR="007B0A6B" w:rsidRDefault="007B0A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6C7A1" w14:textId="77777777" w:rsidR="00644A85" w:rsidRDefault="00644A85" w:rsidP="00C25586">
      <w:pPr>
        <w:spacing w:before="0" w:after="0" w:line="240" w:lineRule="auto"/>
      </w:pPr>
      <w:r>
        <w:separator/>
      </w:r>
    </w:p>
  </w:footnote>
  <w:footnote w:type="continuationSeparator" w:id="0">
    <w:p w14:paraId="0E7D9C50" w14:textId="77777777" w:rsidR="00644A85" w:rsidRDefault="00644A85" w:rsidP="00C2558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468"/>
    <w:multiLevelType w:val="multilevel"/>
    <w:tmpl w:val="172A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8054B"/>
    <w:multiLevelType w:val="multilevel"/>
    <w:tmpl w:val="66A4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06AF1"/>
    <w:multiLevelType w:val="multilevel"/>
    <w:tmpl w:val="E41A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1472A"/>
    <w:multiLevelType w:val="multilevel"/>
    <w:tmpl w:val="D37A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41505"/>
    <w:multiLevelType w:val="multilevel"/>
    <w:tmpl w:val="CE2C1BE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87FE8"/>
    <w:multiLevelType w:val="multilevel"/>
    <w:tmpl w:val="CE2C1BE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4D10F4"/>
    <w:multiLevelType w:val="multilevel"/>
    <w:tmpl w:val="3430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403C4E"/>
    <w:multiLevelType w:val="multilevel"/>
    <w:tmpl w:val="9B7E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6247F5"/>
    <w:multiLevelType w:val="multilevel"/>
    <w:tmpl w:val="7AE87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7A6CB0"/>
    <w:multiLevelType w:val="hybridMultilevel"/>
    <w:tmpl w:val="C8CE0B1E"/>
    <w:lvl w:ilvl="0" w:tplc="FB024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21C49"/>
    <w:multiLevelType w:val="multilevel"/>
    <w:tmpl w:val="C858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3D1AAF"/>
    <w:multiLevelType w:val="multilevel"/>
    <w:tmpl w:val="D13A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97427A"/>
    <w:multiLevelType w:val="multilevel"/>
    <w:tmpl w:val="CE2C1BE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7B018F"/>
    <w:multiLevelType w:val="multilevel"/>
    <w:tmpl w:val="E4A0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607D48"/>
    <w:multiLevelType w:val="multilevel"/>
    <w:tmpl w:val="ED2C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5B75CE"/>
    <w:multiLevelType w:val="multilevel"/>
    <w:tmpl w:val="8736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2D0523"/>
    <w:multiLevelType w:val="multilevel"/>
    <w:tmpl w:val="CE2C1BE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3D695A"/>
    <w:multiLevelType w:val="multilevel"/>
    <w:tmpl w:val="CE2C1BE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EB0539"/>
    <w:multiLevelType w:val="multilevel"/>
    <w:tmpl w:val="15FC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594D0F"/>
    <w:multiLevelType w:val="hybridMultilevel"/>
    <w:tmpl w:val="20A01A12"/>
    <w:lvl w:ilvl="0" w:tplc="6C3253A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75416"/>
    <w:multiLevelType w:val="multilevel"/>
    <w:tmpl w:val="4B3A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BF75FB"/>
    <w:multiLevelType w:val="multilevel"/>
    <w:tmpl w:val="F232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AE5323"/>
    <w:multiLevelType w:val="hybridMultilevel"/>
    <w:tmpl w:val="AD843D0A"/>
    <w:lvl w:ilvl="0" w:tplc="6C3253A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3E4F"/>
    <w:multiLevelType w:val="multilevel"/>
    <w:tmpl w:val="5302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907543"/>
    <w:multiLevelType w:val="multilevel"/>
    <w:tmpl w:val="CE2C1BE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8F1EE1"/>
    <w:multiLevelType w:val="multilevel"/>
    <w:tmpl w:val="8DFA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F47CE4"/>
    <w:multiLevelType w:val="multilevel"/>
    <w:tmpl w:val="108C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7F7147"/>
    <w:multiLevelType w:val="multilevel"/>
    <w:tmpl w:val="F5E8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B736FB"/>
    <w:multiLevelType w:val="multilevel"/>
    <w:tmpl w:val="1938FAC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5153E8"/>
    <w:multiLevelType w:val="multilevel"/>
    <w:tmpl w:val="4862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945F90"/>
    <w:multiLevelType w:val="multilevel"/>
    <w:tmpl w:val="CE2C1BE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E6057D"/>
    <w:multiLevelType w:val="multilevel"/>
    <w:tmpl w:val="55D4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3"/>
  </w:num>
  <w:num w:numId="3">
    <w:abstractNumId w:val="22"/>
  </w:num>
  <w:num w:numId="4">
    <w:abstractNumId w:val="19"/>
  </w:num>
  <w:num w:numId="5">
    <w:abstractNumId w:val="28"/>
  </w:num>
  <w:num w:numId="6">
    <w:abstractNumId w:val="7"/>
  </w:num>
  <w:num w:numId="7">
    <w:abstractNumId w:val="2"/>
  </w:num>
  <w:num w:numId="8">
    <w:abstractNumId w:val="10"/>
  </w:num>
  <w:num w:numId="9">
    <w:abstractNumId w:val="25"/>
  </w:num>
  <w:num w:numId="10">
    <w:abstractNumId w:val="21"/>
  </w:num>
  <w:num w:numId="11">
    <w:abstractNumId w:val="20"/>
  </w:num>
  <w:num w:numId="12">
    <w:abstractNumId w:val="15"/>
  </w:num>
  <w:num w:numId="13">
    <w:abstractNumId w:val="9"/>
  </w:num>
  <w:num w:numId="14">
    <w:abstractNumId w:val="14"/>
  </w:num>
  <w:num w:numId="15">
    <w:abstractNumId w:val="0"/>
  </w:num>
  <w:num w:numId="16">
    <w:abstractNumId w:val="17"/>
  </w:num>
  <w:num w:numId="17">
    <w:abstractNumId w:val="31"/>
  </w:num>
  <w:num w:numId="18">
    <w:abstractNumId w:val="30"/>
  </w:num>
  <w:num w:numId="19">
    <w:abstractNumId w:val="6"/>
  </w:num>
  <w:num w:numId="20">
    <w:abstractNumId w:val="3"/>
  </w:num>
  <w:num w:numId="21">
    <w:abstractNumId w:val="18"/>
  </w:num>
  <w:num w:numId="22">
    <w:abstractNumId w:val="4"/>
  </w:num>
  <w:num w:numId="23">
    <w:abstractNumId w:val="11"/>
  </w:num>
  <w:num w:numId="24">
    <w:abstractNumId w:val="29"/>
  </w:num>
  <w:num w:numId="25">
    <w:abstractNumId w:val="13"/>
  </w:num>
  <w:num w:numId="26">
    <w:abstractNumId w:val="12"/>
  </w:num>
  <w:num w:numId="27">
    <w:abstractNumId w:val="1"/>
  </w:num>
  <w:num w:numId="28">
    <w:abstractNumId w:val="5"/>
  </w:num>
  <w:num w:numId="29">
    <w:abstractNumId w:val="26"/>
  </w:num>
  <w:num w:numId="30">
    <w:abstractNumId w:val="16"/>
  </w:num>
  <w:num w:numId="31">
    <w:abstractNumId w:val="8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ulH5EBjxyE89NfKLJ9cuDPojqo75IHfTY8QqVcCqCs2yHCnTay1UoKGhaqj1rXc8t4w5XT1QeBNN2vfa+IM9w==" w:salt="Eqz/4o/bSfszLpYNdm5qc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36"/>
    <w:rsid w:val="00070D52"/>
    <w:rsid w:val="00151148"/>
    <w:rsid w:val="00217712"/>
    <w:rsid w:val="003E5E23"/>
    <w:rsid w:val="004116CD"/>
    <w:rsid w:val="00470C8A"/>
    <w:rsid w:val="004845E5"/>
    <w:rsid w:val="004E25FB"/>
    <w:rsid w:val="005F133B"/>
    <w:rsid w:val="00640977"/>
    <w:rsid w:val="00644A85"/>
    <w:rsid w:val="0070660A"/>
    <w:rsid w:val="00793CA6"/>
    <w:rsid w:val="007B0A6B"/>
    <w:rsid w:val="007E522A"/>
    <w:rsid w:val="009D3283"/>
    <w:rsid w:val="00A37EA3"/>
    <w:rsid w:val="00AF472E"/>
    <w:rsid w:val="00B16C2C"/>
    <w:rsid w:val="00B37D21"/>
    <w:rsid w:val="00B43C37"/>
    <w:rsid w:val="00B74BA9"/>
    <w:rsid w:val="00BC0B4E"/>
    <w:rsid w:val="00C25586"/>
    <w:rsid w:val="00C62962"/>
    <w:rsid w:val="00C9342C"/>
    <w:rsid w:val="00CB06AC"/>
    <w:rsid w:val="00D02793"/>
    <w:rsid w:val="00D86655"/>
    <w:rsid w:val="00E06AAC"/>
    <w:rsid w:val="00E27110"/>
    <w:rsid w:val="00E85793"/>
    <w:rsid w:val="00E96A83"/>
    <w:rsid w:val="00EC041D"/>
    <w:rsid w:val="00F2098B"/>
    <w:rsid w:val="00F7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A7642"/>
  <w15:chartTrackingRefBased/>
  <w15:docId w15:val="{4BD08689-A00A-483F-98A0-70861DE4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586"/>
  </w:style>
  <w:style w:type="paragraph" w:styleId="Titre1">
    <w:name w:val="heading 1"/>
    <w:basedOn w:val="Normal"/>
    <w:next w:val="Normal"/>
    <w:link w:val="Titre1Car"/>
    <w:uiPriority w:val="9"/>
    <w:qFormat/>
    <w:rsid w:val="00C25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B43C37"/>
    <w:pPr>
      <w:spacing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B43C37"/>
    <w:pPr>
      <w:spacing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3C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5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C25586"/>
    <w:pPr>
      <w:pBdr>
        <w:bottom w:val="single" w:sz="8" w:space="4" w:color="4472C4" w:themeColor="accent1"/>
      </w:pBdr>
      <w:spacing w:before="0" w:beforeAutospacing="0" w:after="300" w:afterAutospacing="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character" w:customStyle="1" w:styleId="TitreCar">
    <w:name w:val="Titre Car"/>
    <w:basedOn w:val="Policepardfaut"/>
    <w:link w:val="Titre"/>
    <w:uiPriority w:val="10"/>
    <w:rsid w:val="00C2558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table" w:styleId="Grilledutableau">
    <w:name w:val="Table Grid"/>
    <w:basedOn w:val="TableauNormal"/>
    <w:uiPriority w:val="59"/>
    <w:rsid w:val="00C25586"/>
    <w:pPr>
      <w:spacing w:before="0" w:beforeAutospacing="0" w:after="0" w:afterAutospacing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2558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5586"/>
  </w:style>
  <w:style w:type="paragraph" w:styleId="Pieddepage">
    <w:name w:val="footer"/>
    <w:basedOn w:val="Normal"/>
    <w:link w:val="PieddepageCar"/>
    <w:uiPriority w:val="99"/>
    <w:unhideWhenUsed/>
    <w:rsid w:val="00C2558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5586"/>
  </w:style>
  <w:style w:type="paragraph" w:styleId="Notedefin">
    <w:name w:val="endnote text"/>
    <w:basedOn w:val="Normal"/>
    <w:link w:val="NotedefinCar"/>
    <w:uiPriority w:val="99"/>
    <w:semiHidden/>
    <w:unhideWhenUsed/>
    <w:rsid w:val="0070660A"/>
    <w:pPr>
      <w:spacing w:before="0"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0660A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0660A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B43C3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B43C3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lev">
    <w:name w:val="Strong"/>
    <w:basedOn w:val="Policepardfaut"/>
    <w:uiPriority w:val="22"/>
    <w:qFormat/>
    <w:rsid w:val="00B43C37"/>
    <w:rPr>
      <w:b/>
      <w:bCs/>
    </w:rPr>
  </w:style>
  <w:style w:type="paragraph" w:styleId="NormalWeb">
    <w:name w:val="Normal (Web)"/>
    <w:basedOn w:val="Normal"/>
    <w:uiPriority w:val="99"/>
    <w:unhideWhenUsed/>
    <w:rsid w:val="00B43C37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phedeliste">
    <w:name w:val="List Paragraph"/>
    <w:basedOn w:val="Normal"/>
    <w:uiPriority w:val="34"/>
    <w:qFormat/>
    <w:rsid w:val="00D86655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793CA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ccentuation">
    <w:name w:val="Emphasis"/>
    <w:basedOn w:val="Policepardfaut"/>
    <w:uiPriority w:val="20"/>
    <w:qFormat/>
    <w:rsid w:val="00793CA6"/>
    <w:rPr>
      <w:i/>
      <w:iCs/>
    </w:rPr>
  </w:style>
  <w:style w:type="character" w:styleId="Lienhypertexte">
    <w:name w:val="Hyperlink"/>
    <w:basedOn w:val="Policepardfaut"/>
    <w:uiPriority w:val="99"/>
    <w:unhideWhenUsed/>
    <w:rsid w:val="003E5E2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E5E23"/>
    <w:rPr>
      <w:color w:val="605E5C"/>
      <w:shd w:val="clear" w:color="auto" w:fill="E1DFDD"/>
    </w:rPr>
  </w:style>
  <w:style w:type="table" w:styleId="TableauGrille5Fonc-Accentuation6">
    <w:name w:val="Grid Table 5 Dark Accent 6"/>
    <w:basedOn w:val="TableauNormal"/>
    <w:uiPriority w:val="50"/>
    <w:rsid w:val="00070D5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kabsar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B163D-C697-4F95-B6D4-CE1783EEB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381</Words>
  <Characters>2177</Characters>
  <Application>Microsoft Office Word</Application>
  <DocSecurity>8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de Dieu Mugisho</dc:creator>
  <cp:keywords/>
  <dc:description/>
  <cp:lastModifiedBy>Jean de Dieu Mugisho</cp:lastModifiedBy>
  <cp:revision>5</cp:revision>
  <cp:lastPrinted>2026-05-30T14:06:00Z</cp:lastPrinted>
  <dcterms:created xsi:type="dcterms:W3CDTF">2026-05-30T14:04:00Z</dcterms:created>
  <dcterms:modified xsi:type="dcterms:W3CDTF">2026-05-30T14:10:00Z</dcterms:modified>
</cp:coreProperties>
</file>